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ДОГОВОР N</w:t>
      </w:r>
      <w:r w:rsidRPr="006F1914">
        <w:rPr>
          <w:rFonts w:eastAsia="DengXian" w:cs="Times New Roman"/>
          <w:bCs/>
          <w:sz w:val="24"/>
          <w:szCs w:val="24"/>
          <w:lang w:val="be-BY" w:eastAsia="ru-RU"/>
        </w:rPr>
        <w:t xml:space="preserve"> </w:t>
      </w:r>
      <w:r w:rsidR="00F3137F">
        <w:rPr>
          <w:rFonts w:eastAsia="DengXian" w:cs="Times New Roman"/>
          <w:bCs/>
          <w:sz w:val="24"/>
          <w:szCs w:val="24"/>
          <w:lang w:val="be-BY" w:eastAsia="ru-RU"/>
        </w:rPr>
        <w:t>159-07</w:t>
      </w:r>
      <w:r w:rsidR="004D2867">
        <w:rPr>
          <w:rFonts w:eastAsia="DengXian" w:cs="Times New Roman"/>
          <w:bCs/>
          <w:sz w:val="24"/>
          <w:szCs w:val="24"/>
          <w:lang w:val="be-BY" w:eastAsia="ru-RU"/>
        </w:rPr>
        <w:t>/</w:t>
      </w:r>
    </w:p>
    <w:p w:rsidR="007A7499" w:rsidRPr="007A7499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5335DD" w:rsidRDefault="00F3137F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27.07</w:t>
      </w:r>
      <w:r w:rsidR="00CE0C23">
        <w:rPr>
          <w:rFonts w:eastAsia="DengXian" w:cs="Times New Roman"/>
          <w:sz w:val="24"/>
          <w:szCs w:val="24"/>
          <w:lang w:val="be-BY" w:eastAsia="ru-RU"/>
        </w:rPr>
        <w:t>.2026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              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CE0C23" w:rsidP="00460B0A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 w:rsidRPr="00FF425C">
        <w:rPr>
          <w:rFonts w:eastAsia="DengXian" w:cs="Courier New"/>
          <w:sz w:val="24"/>
          <w:szCs w:val="24"/>
          <w:lang w:eastAsia="ru-RU"/>
        </w:rPr>
        <w:t xml:space="preserve"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 </w:t>
      </w:r>
      <w:r w:rsidRPr="00FF425C">
        <w:rPr>
          <w:sz w:val="24"/>
          <w:szCs w:val="24"/>
        </w:rPr>
        <w:t xml:space="preserve">в лице заместителя директора по учебно-производственной и учебной работе </w:t>
      </w:r>
      <w:proofErr w:type="spellStart"/>
      <w:r w:rsidRPr="00FF425C">
        <w:rPr>
          <w:sz w:val="24"/>
          <w:szCs w:val="24"/>
        </w:rPr>
        <w:t>Каргул</w:t>
      </w:r>
      <w:r>
        <w:rPr>
          <w:sz w:val="24"/>
          <w:szCs w:val="24"/>
        </w:rPr>
        <w:t>ё</w:t>
      </w:r>
      <w:r w:rsidRPr="00FF425C">
        <w:rPr>
          <w:sz w:val="24"/>
          <w:szCs w:val="24"/>
        </w:rPr>
        <w:t>ва</w:t>
      </w:r>
      <w:proofErr w:type="spellEnd"/>
      <w:r w:rsidRPr="00FF425C">
        <w:rPr>
          <w:sz w:val="24"/>
          <w:szCs w:val="24"/>
        </w:rPr>
        <w:t xml:space="preserve"> Романа Андреев</w:t>
      </w:r>
      <w:r>
        <w:rPr>
          <w:sz w:val="24"/>
          <w:szCs w:val="24"/>
        </w:rPr>
        <w:t>ича, действующего на основании д</w:t>
      </w:r>
      <w:r w:rsidRPr="00FF425C">
        <w:rPr>
          <w:sz w:val="24"/>
          <w:szCs w:val="24"/>
        </w:rPr>
        <w:t>оверенности от 18.12.2025 № 08-12/22</w:t>
      </w:r>
      <w:r w:rsidRPr="00FF425C">
        <w:rPr>
          <w:rFonts w:eastAsia="DengXian" w:cs="Courier New"/>
          <w:sz w:val="24"/>
          <w:szCs w:val="24"/>
          <w:lang w:eastAsia="ru-RU"/>
        </w:rPr>
        <w:t>, именуемое в дальнейшем Исполнитель, с одной стороны, и гражданин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631AA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Pr="00F3137F" w:rsidRDefault="006F1914" w:rsidP="00F3137F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>1</w:t>
      </w:r>
      <w:r w:rsidRPr="00F3137F">
        <w:rPr>
          <w:rFonts w:eastAsia="DengXian" w:cs="Times New Roman"/>
          <w:sz w:val="24"/>
          <w:szCs w:val="24"/>
          <w:lang w:eastAsia="ru-RU"/>
        </w:rPr>
        <w:t xml:space="preserve">. Предметом </w:t>
      </w:r>
      <w:r w:rsidR="00FB419C" w:rsidRPr="00F3137F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F3137F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 w:rsidRPr="00F3137F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</w:t>
      </w:r>
      <w:r w:rsidR="00A22F6D" w:rsidRPr="00F3137F">
        <w:rPr>
          <w:rFonts w:eastAsia="DengXian" w:cs="Times New Roman"/>
          <w:sz w:val="24"/>
          <w:szCs w:val="24"/>
          <w:lang w:eastAsia="ru-RU"/>
        </w:rPr>
        <w:t xml:space="preserve">повышения квалификации </w:t>
      </w:r>
      <w:r w:rsidR="00F3137F" w:rsidRPr="00F3137F">
        <w:rPr>
          <w:rFonts w:eastAsia="DengXian" w:cs="Times New Roman"/>
          <w:sz w:val="24"/>
          <w:szCs w:val="24"/>
          <w:lang w:eastAsia="ru-RU"/>
        </w:rPr>
        <w:t xml:space="preserve">работников маркетинговых служб </w:t>
      </w:r>
      <w:r w:rsidR="00554447" w:rsidRPr="00F3137F">
        <w:rPr>
          <w:rFonts w:eastAsia="DengXian" w:cs="Times New Roman"/>
          <w:sz w:val="24"/>
          <w:szCs w:val="24"/>
          <w:lang w:eastAsia="ru-RU"/>
        </w:rPr>
        <w:t xml:space="preserve">по теме </w:t>
      </w:r>
      <w:r w:rsidR="008818D6" w:rsidRPr="00F3137F">
        <w:rPr>
          <w:rFonts w:eastAsia="DengXian" w:cs="Times New Roman"/>
          <w:sz w:val="24"/>
          <w:szCs w:val="24"/>
          <w:lang w:eastAsia="ru-RU"/>
        </w:rPr>
        <w:t>«</w:t>
      </w:r>
      <w:r w:rsidR="00F3137F" w:rsidRPr="00F3137F">
        <w:rPr>
          <w:rFonts w:eastAsia="DengXian" w:cs="Times New Roman"/>
          <w:sz w:val="24"/>
          <w:szCs w:val="24"/>
          <w:lang w:eastAsia="ru-RU"/>
        </w:rPr>
        <w:t>Маркетинг в организации: современные методы и инструменты принятия решений</w:t>
      </w:r>
      <w:r w:rsidR="008818D6" w:rsidRPr="00F3137F">
        <w:rPr>
          <w:rFonts w:eastAsia="DengXian" w:cs="Times New Roman"/>
          <w:sz w:val="24"/>
          <w:szCs w:val="24"/>
          <w:lang w:eastAsia="ru-RU"/>
        </w:rPr>
        <w:t>»</w:t>
      </w:r>
      <w:r w:rsidR="00554447" w:rsidRPr="00F3137F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4D2867">
        <w:rPr>
          <w:rFonts w:eastAsia="DengXian" w:cs="Times New Roman"/>
          <w:sz w:val="24"/>
          <w:szCs w:val="24"/>
          <w:lang w:eastAsia="ru-RU"/>
        </w:rPr>
        <w:t>36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часов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F3137F">
        <w:rPr>
          <w:rFonts w:eastAsia="DengXian" w:cs="Times New Roman"/>
          <w:sz w:val="24"/>
          <w:szCs w:val="24"/>
          <w:lang w:eastAsia="ru-RU"/>
        </w:rPr>
        <w:t>27.07</w:t>
      </w:r>
      <w:r w:rsidR="00CE0C23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CE0C23" w:rsidRDefault="006F1914" w:rsidP="00CE0C23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F3137F">
        <w:rPr>
          <w:rFonts w:eastAsia="DengXian" w:cs="Times New Roman"/>
          <w:sz w:val="24"/>
          <w:szCs w:val="24"/>
          <w:lang w:eastAsia="ru-RU"/>
        </w:rPr>
        <w:t>540</w:t>
      </w:r>
      <w:r w:rsidR="00CE0C23" w:rsidRPr="00582C8B">
        <w:rPr>
          <w:rFonts w:eastAsia="DengXian" w:cs="Times New Roman"/>
          <w:sz w:val="24"/>
          <w:szCs w:val="24"/>
          <w:lang w:eastAsia="ru-RU"/>
        </w:rPr>
        <w:t>,00 (</w:t>
      </w:r>
      <w:r w:rsidR="00F3137F">
        <w:rPr>
          <w:rFonts w:eastAsia="DengXian" w:cs="Times New Roman"/>
          <w:sz w:val="24"/>
          <w:szCs w:val="24"/>
          <w:lang w:eastAsia="ru-RU"/>
        </w:rPr>
        <w:t xml:space="preserve">пятьсот сорок </w:t>
      </w:r>
      <w:r w:rsidR="00CE0C23" w:rsidRPr="00582C8B">
        <w:rPr>
          <w:rFonts w:eastAsia="DengXian" w:cs="Times New Roman"/>
          <w:sz w:val="24"/>
          <w:szCs w:val="24"/>
          <w:lang w:eastAsia="ru-RU"/>
        </w:rPr>
        <w:t xml:space="preserve">белорусских рублей, </w:t>
      </w:r>
      <w:r w:rsidR="00CE0C23">
        <w:rPr>
          <w:rFonts w:eastAsia="DengXian" w:cs="Times New Roman"/>
          <w:sz w:val="24"/>
          <w:szCs w:val="24"/>
          <w:lang w:eastAsia="ru-RU"/>
        </w:rPr>
        <w:t>00 копеек)</w:t>
      </w:r>
      <w:r w:rsidR="00CE0C23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1" w:name="Par2310"/>
      <w:bookmarkEnd w:id="1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23"/>
      <w:bookmarkEnd w:id="2"/>
      <w:r w:rsidRPr="006F1914"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</w:t>
      </w:r>
      <w:r w:rsidR="00C92630">
        <w:rPr>
          <w:rFonts w:eastAsia="DengXian" w:cs="Times New Roman"/>
          <w:sz w:val="24"/>
          <w:szCs w:val="24"/>
          <w:lang w:eastAsia="ru-RU"/>
        </w:rPr>
        <w:t>BY22AKBB</w:t>
      </w:r>
      <w:r w:rsidRPr="006F1914">
        <w:rPr>
          <w:rFonts w:eastAsia="DengXian" w:cs="Times New Roman"/>
          <w:sz w:val="24"/>
          <w:szCs w:val="24"/>
          <w:lang w:eastAsia="ru-RU"/>
        </w:rPr>
        <w:t>3</w:t>
      </w:r>
      <w:r w:rsidR="00CB0D09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6329000001695600000 Минское областное управление </w:t>
      </w:r>
      <w:r w:rsidR="00BC2FFA">
        <w:rPr>
          <w:rFonts w:eastAsia="DengXian" w:cs="Times New Roman"/>
          <w:sz w:val="24"/>
          <w:szCs w:val="24"/>
          <w:lang w:eastAsia="ru-RU"/>
        </w:rPr>
        <w:br/>
      </w:r>
      <w:r w:rsidRPr="006F1914">
        <w:rPr>
          <w:rFonts w:eastAsia="DengXian" w:cs="Times New Roman"/>
          <w:sz w:val="24"/>
          <w:szCs w:val="24"/>
          <w:lang w:eastAsia="ru-RU"/>
        </w:rPr>
        <w:t>№ 500 ОАО «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АСБ Беларусбанк», г. Минск, пр-т Дзержинского, 69, к.1, ВІС AKBBBY2Х Исполнителя </w:t>
      </w:r>
      <w:r w:rsidR="00BC2FFA" w:rsidRPr="0070164A">
        <w:rPr>
          <w:rFonts w:eastAsia="DengXian" w:cs="Times New Roman"/>
          <w:sz w:val="24"/>
          <w:szCs w:val="24"/>
          <w:lang w:eastAsia="ru-RU"/>
        </w:rPr>
        <w:t xml:space="preserve">в виде 100% предварительной оплаты </w:t>
      </w:r>
      <w:r w:rsidRPr="0070164A">
        <w:rPr>
          <w:rFonts w:eastAsia="DengXian" w:cs="Times New Roman"/>
          <w:sz w:val="24"/>
          <w:szCs w:val="24"/>
          <w:lang w:eastAsia="ru-RU"/>
        </w:rPr>
        <w:t xml:space="preserve">с обязательным указанием реквизитов (оплата обучение Ф.И.О. заказчика, должность, срок получения образования) </w:t>
      </w:r>
      <w:r w:rsidR="00916B18">
        <w:rPr>
          <w:rFonts w:eastAsia="DengXian" w:cs="Times New Roman"/>
          <w:sz w:val="24"/>
          <w:szCs w:val="24"/>
          <w:lang w:eastAsia="ru-RU"/>
        </w:rPr>
        <w:t>до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начала обучения</w:t>
      </w:r>
      <w:r w:rsidRPr="0070164A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10.2. Подтверждением выполнения сторонами своих обязательств является подписание в течение </w:t>
      </w:r>
      <w:r w:rsidRPr="006F1914">
        <w:rPr>
          <w:rFonts w:eastAsia="DengXian" w:cs="Times New Roman"/>
          <w:sz w:val="24"/>
          <w:szCs w:val="24"/>
          <w:lang w:eastAsia="ru-RU"/>
        </w:rPr>
        <w:lastRenderedPageBreak/>
        <w:t>10 календарных дней по окончании обучения Заказчика акта приемки-сдачи оказанных услуг. В случае неподписания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стороны признают возможность расторжения Договора в одностороннем порядке </w:t>
      </w:r>
      <w:r w:rsidR="00977CBC">
        <w:rPr>
          <w:rFonts w:eastAsia="DengXian" w:cs="Times New Roman"/>
          <w:sz w:val="24"/>
          <w:szCs w:val="24"/>
          <w:lang w:eastAsia="ru-RU"/>
        </w:rPr>
        <w:t xml:space="preserve">и </w:t>
      </w:r>
      <w:proofErr w:type="spellStart"/>
      <w:r w:rsidR="00977CBC">
        <w:rPr>
          <w:rFonts w:eastAsia="DengXian" w:cs="Times New Roman"/>
          <w:sz w:val="24"/>
          <w:szCs w:val="24"/>
          <w:lang w:eastAsia="ru-RU"/>
        </w:rPr>
        <w:t>незаключения</w:t>
      </w:r>
      <w:proofErr w:type="spellEnd"/>
      <w:r w:rsidR="00977CBC">
        <w:rPr>
          <w:rFonts w:eastAsia="DengXian" w:cs="Times New Roman"/>
          <w:sz w:val="24"/>
          <w:szCs w:val="24"/>
          <w:lang w:eastAsia="ru-RU"/>
        </w:rPr>
        <w:t xml:space="preserve"> в дальнейшем договоров в случае нарушения одной из Сторон условий оговорки, а также требования возмещения реального ущерба, возникшего в результате такого расторжения. Убытки, связанные с таким расторжением</w:t>
      </w:r>
      <w:r w:rsidR="002A56EF">
        <w:rPr>
          <w:rFonts w:eastAsia="DengXian" w:cs="Times New Roman"/>
          <w:sz w:val="24"/>
          <w:szCs w:val="24"/>
          <w:lang w:eastAsia="ru-RU"/>
        </w:rPr>
        <w:t>,</w:t>
      </w:r>
      <w:r w:rsidR="00977CBC">
        <w:rPr>
          <w:rFonts w:eastAsia="DengXian" w:cs="Times New Roman"/>
          <w:sz w:val="24"/>
          <w:szCs w:val="24"/>
          <w:lang w:eastAsia="ru-RU"/>
        </w:rPr>
        <w:t xml:space="preserve"> несёт виновная Сторона.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11.5. все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36"/>
        <w:gridCol w:w="3370"/>
        <w:gridCol w:w="236"/>
        <w:gridCol w:w="3325"/>
      </w:tblGrid>
      <w:tr w:rsidR="007C55AD" w:rsidTr="000C5D58">
        <w:tc>
          <w:tcPr>
            <w:tcW w:w="1534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Беларусбанк»,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7845E5" w:rsidRDefault="007845E5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CE0C23" w:rsidRPr="00985C3E" w:rsidRDefault="00CE0C23" w:rsidP="00CE0C23">
            <w:pPr>
              <w:spacing w:line="240" w:lineRule="exact"/>
              <w:rPr>
                <w:rFonts w:ascii="Times New Roman" w:hAnsi="Times New Roman" w:cs="Times New Roman"/>
                <w:smallCaps/>
              </w:rPr>
            </w:pPr>
            <w:r w:rsidRPr="00985C3E">
              <w:rPr>
                <w:rFonts w:ascii="Times New Roman" w:hAnsi="Times New Roman" w:cs="Times New Roman"/>
              </w:rPr>
              <w:t>Заместитель директора по учебно-производственной и учебной работе</w:t>
            </w:r>
          </w:p>
          <w:p w:rsidR="00CE0C23" w:rsidRPr="00F06F07" w:rsidRDefault="00CE0C23" w:rsidP="00CE0C23">
            <w:pPr>
              <w:spacing w:line="240" w:lineRule="exact"/>
              <w:rPr>
                <w:rFonts w:cs="Courier New"/>
                <w:smallCaps/>
                <w:sz w:val="26"/>
                <w:szCs w:val="26"/>
              </w:rPr>
            </w:pPr>
          </w:p>
          <w:p w:rsidR="00CE0C23" w:rsidRDefault="00CE0C23" w:rsidP="00CE0C23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  <w:p w:rsidR="00CE0C23" w:rsidRDefault="00CE0C23" w:rsidP="00CE0C23">
            <w:pPr>
              <w:spacing w:line="240" w:lineRule="exact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Р.А.Каргулёв</w:t>
            </w:r>
            <w:proofErr w:type="spellEnd"/>
          </w:p>
          <w:p w:rsidR="007C55AD" w:rsidRPr="00933585" w:rsidRDefault="007C55AD" w:rsidP="00F81895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4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0C5D58">
        <w:trPr>
          <w:trHeight w:val="47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2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наименование юридического лица</w:t>
            </w:r>
          </w:p>
        </w:tc>
      </w:tr>
      <w:tr w:rsidR="007C55AD" w:rsidTr="000C5D58">
        <w:trPr>
          <w:trHeight w:val="27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3B38DA" w:rsidRPr="007552C9" w:rsidRDefault="003B38DA" w:rsidP="00F81895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26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486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0C5D58">
        <w:trPr>
          <w:trHeight w:val="7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F81895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(для юридического </w:t>
            </w:r>
            <w:r w:rsidR="00F8189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лица</w:t>
            </w: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C55AD" w:rsidTr="000C5D58">
        <w:trPr>
          <w:trHeight w:val="13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0C5D58">
        <w:trPr>
          <w:trHeight w:val="405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F81895">
            <w:pPr>
              <w:spacing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1895">
              <w:rPr>
                <w:rFonts w:ascii="Times New Roman" w:hAnsi="Times New Roman"/>
                <w:sz w:val="16"/>
                <w:szCs w:val="16"/>
              </w:rPr>
              <w:t>Идентификационный</w:t>
            </w:r>
            <w:r w:rsidR="00F81895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лица)</w:t>
            </w:r>
          </w:p>
        </w:tc>
      </w:tr>
      <w:tr w:rsidR="007C55AD" w:rsidTr="000C5D58">
        <w:trPr>
          <w:trHeight w:val="56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0C5D58">
        <w:trPr>
          <w:trHeight w:val="46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0C5D58">
        <w:trPr>
          <w:trHeight w:val="516"/>
        </w:trPr>
        <w:tc>
          <w:tcPr>
            <w:tcW w:w="153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0C5D58">
        <w:trPr>
          <w:trHeight w:val="58"/>
        </w:trPr>
        <w:tc>
          <w:tcPr>
            <w:tcW w:w="1534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0C5D58" w:rsidRPr="00F3137F" w:rsidRDefault="000C5D58" w:rsidP="000C5D58">
      <w:pPr>
        <w:tabs>
          <w:tab w:val="left" w:pos="3969"/>
        </w:tabs>
        <w:rPr>
          <w:color w:val="FFFFFF" w:themeColor="background1"/>
        </w:rPr>
      </w:pPr>
      <w:bookmarkStart w:id="3" w:name="_GoBack"/>
    </w:p>
    <w:p w:rsidR="000C5D58" w:rsidRPr="00F3137F" w:rsidRDefault="00F3137F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>Методист</w:t>
      </w:r>
      <w:r w:rsidR="000C5D58"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</w:t>
      </w:r>
      <w:r w:rsidR="000C5D58"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</w:r>
      <w:r w:rsidR="00E67D4C"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   </w:t>
      </w: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</w: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  <w:t xml:space="preserve">    </w:t>
      </w:r>
      <w:proofErr w:type="spellStart"/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Е.Н.Горбунова-Жванько</w:t>
      </w:r>
      <w:proofErr w:type="spellEnd"/>
    </w:p>
    <w:p w:rsidR="003F2AC6" w:rsidRPr="00F3137F" w:rsidRDefault="003F2AC6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3F2AC6" w:rsidRPr="00F3137F" w:rsidRDefault="003F2AC6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B705E7" w:rsidRPr="00F3137F" w:rsidRDefault="003F2AC6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>Методист</w:t>
      </w: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</w: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</w:r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  <w:t xml:space="preserve">     </w:t>
      </w:r>
      <w:proofErr w:type="spellStart"/>
      <w:r w:rsidRPr="00F3137F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Е.Г.Шубко</w:t>
      </w:r>
      <w:bookmarkEnd w:id="3"/>
      <w:proofErr w:type="spellEnd"/>
    </w:p>
    <w:sectPr w:rsidR="00B705E7" w:rsidRPr="00F3137F" w:rsidSect="005335DD">
      <w:headerReference w:type="default" r:id="rId8"/>
      <w:pgSz w:w="11906" w:h="16838"/>
      <w:pgMar w:top="397" w:right="567" w:bottom="510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2B4" w:rsidRDefault="005C72B4" w:rsidP="00FB6A06">
      <w:r>
        <w:separator/>
      </w:r>
    </w:p>
  </w:endnote>
  <w:endnote w:type="continuationSeparator" w:id="0">
    <w:p w:rsidR="005C72B4" w:rsidRDefault="005C72B4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2B4" w:rsidRDefault="005C72B4" w:rsidP="00FB6A06">
      <w:r>
        <w:separator/>
      </w:r>
    </w:p>
  </w:footnote>
  <w:footnote w:type="continuationSeparator" w:id="0">
    <w:p w:rsidR="005C72B4" w:rsidRDefault="005C72B4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95954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4FFB" w:rsidRPr="003033E3" w:rsidRDefault="00F81895" w:rsidP="003033E3">
        <w:pPr>
          <w:pStyle w:val="afb"/>
          <w:jc w:val="center"/>
          <w:rPr>
            <w:sz w:val="24"/>
            <w:szCs w:val="24"/>
          </w:rPr>
        </w:pP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040F5"/>
    <w:rsid w:val="00010177"/>
    <w:rsid w:val="00022DF1"/>
    <w:rsid w:val="00032568"/>
    <w:rsid w:val="00044FFB"/>
    <w:rsid w:val="00061E21"/>
    <w:rsid w:val="0008316E"/>
    <w:rsid w:val="000947B3"/>
    <w:rsid w:val="000A07C9"/>
    <w:rsid w:val="000A1F1A"/>
    <w:rsid w:val="000A4457"/>
    <w:rsid w:val="000B1975"/>
    <w:rsid w:val="000B2C81"/>
    <w:rsid w:val="000C3E4A"/>
    <w:rsid w:val="000C5D58"/>
    <w:rsid w:val="000E474B"/>
    <w:rsid w:val="000F183C"/>
    <w:rsid w:val="00104C25"/>
    <w:rsid w:val="001074DC"/>
    <w:rsid w:val="00112A53"/>
    <w:rsid w:val="001316AD"/>
    <w:rsid w:val="00132F8B"/>
    <w:rsid w:val="00136E92"/>
    <w:rsid w:val="00143189"/>
    <w:rsid w:val="001668B6"/>
    <w:rsid w:val="00181C49"/>
    <w:rsid w:val="001830D0"/>
    <w:rsid w:val="001A51D9"/>
    <w:rsid w:val="001A6106"/>
    <w:rsid w:val="001C03BF"/>
    <w:rsid w:val="001D0DD6"/>
    <w:rsid w:val="001F7BAA"/>
    <w:rsid w:val="00200607"/>
    <w:rsid w:val="00234046"/>
    <w:rsid w:val="00240B9B"/>
    <w:rsid w:val="002603D7"/>
    <w:rsid w:val="0026103B"/>
    <w:rsid w:val="002631AA"/>
    <w:rsid w:val="00264D3A"/>
    <w:rsid w:val="00270E97"/>
    <w:rsid w:val="00273E07"/>
    <w:rsid w:val="00282FD8"/>
    <w:rsid w:val="002837CB"/>
    <w:rsid w:val="00287A9B"/>
    <w:rsid w:val="00293AE6"/>
    <w:rsid w:val="00296B72"/>
    <w:rsid w:val="002A3355"/>
    <w:rsid w:val="002A56EF"/>
    <w:rsid w:val="002B2086"/>
    <w:rsid w:val="002B3BA9"/>
    <w:rsid w:val="002B6842"/>
    <w:rsid w:val="002D3540"/>
    <w:rsid w:val="002E04E4"/>
    <w:rsid w:val="002E53F4"/>
    <w:rsid w:val="002F5070"/>
    <w:rsid w:val="003033E3"/>
    <w:rsid w:val="003059CD"/>
    <w:rsid w:val="00305DFD"/>
    <w:rsid w:val="00310291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A6E8D"/>
    <w:rsid w:val="003B0A89"/>
    <w:rsid w:val="003B38DA"/>
    <w:rsid w:val="003C75B9"/>
    <w:rsid w:val="003D730E"/>
    <w:rsid w:val="003F2AC6"/>
    <w:rsid w:val="00402E81"/>
    <w:rsid w:val="004101D9"/>
    <w:rsid w:val="004340E2"/>
    <w:rsid w:val="00446482"/>
    <w:rsid w:val="00453B9E"/>
    <w:rsid w:val="00460B0A"/>
    <w:rsid w:val="00461271"/>
    <w:rsid w:val="00465212"/>
    <w:rsid w:val="00467D0C"/>
    <w:rsid w:val="00473D1E"/>
    <w:rsid w:val="004A1DC6"/>
    <w:rsid w:val="004C4B7D"/>
    <w:rsid w:val="004D2867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335DD"/>
    <w:rsid w:val="00541D6C"/>
    <w:rsid w:val="00551C42"/>
    <w:rsid w:val="00554447"/>
    <w:rsid w:val="0055589B"/>
    <w:rsid w:val="00567723"/>
    <w:rsid w:val="00570F32"/>
    <w:rsid w:val="00571EAD"/>
    <w:rsid w:val="00577F3E"/>
    <w:rsid w:val="00582C8B"/>
    <w:rsid w:val="00591964"/>
    <w:rsid w:val="00597A6B"/>
    <w:rsid w:val="005A0231"/>
    <w:rsid w:val="005A32AB"/>
    <w:rsid w:val="005B3BCF"/>
    <w:rsid w:val="005C27BD"/>
    <w:rsid w:val="005C717F"/>
    <w:rsid w:val="005C72B4"/>
    <w:rsid w:val="005D60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40717"/>
    <w:rsid w:val="00643850"/>
    <w:rsid w:val="0065157B"/>
    <w:rsid w:val="00652D19"/>
    <w:rsid w:val="00662347"/>
    <w:rsid w:val="00662744"/>
    <w:rsid w:val="0067190B"/>
    <w:rsid w:val="0067302E"/>
    <w:rsid w:val="00680CBE"/>
    <w:rsid w:val="006B46C2"/>
    <w:rsid w:val="006C3F2A"/>
    <w:rsid w:val="006D5CAE"/>
    <w:rsid w:val="006F1914"/>
    <w:rsid w:val="006F47BB"/>
    <w:rsid w:val="00700437"/>
    <w:rsid w:val="0070164A"/>
    <w:rsid w:val="00725B55"/>
    <w:rsid w:val="007508C9"/>
    <w:rsid w:val="00753EF8"/>
    <w:rsid w:val="007552C9"/>
    <w:rsid w:val="00760186"/>
    <w:rsid w:val="007845E5"/>
    <w:rsid w:val="007A3D27"/>
    <w:rsid w:val="007A5942"/>
    <w:rsid w:val="007A7499"/>
    <w:rsid w:val="007B04BD"/>
    <w:rsid w:val="007B1C6B"/>
    <w:rsid w:val="007B2DB2"/>
    <w:rsid w:val="007B6E66"/>
    <w:rsid w:val="007C55AD"/>
    <w:rsid w:val="007E4F35"/>
    <w:rsid w:val="00806C67"/>
    <w:rsid w:val="00822DCD"/>
    <w:rsid w:val="00831274"/>
    <w:rsid w:val="00837670"/>
    <w:rsid w:val="00860EF2"/>
    <w:rsid w:val="008668CE"/>
    <w:rsid w:val="008818D6"/>
    <w:rsid w:val="00883871"/>
    <w:rsid w:val="00887BEE"/>
    <w:rsid w:val="0089397B"/>
    <w:rsid w:val="0089471A"/>
    <w:rsid w:val="00894823"/>
    <w:rsid w:val="00895CE1"/>
    <w:rsid w:val="008A668D"/>
    <w:rsid w:val="008C0630"/>
    <w:rsid w:val="008C43F0"/>
    <w:rsid w:val="008D0607"/>
    <w:rsid w:val="008D341B"/>
    <w:rsid w:val="008E7789"/>
    <w:rsid w:val="00902178"/>
    <w:rsid w:val="00910D8D"/>
    <w:rsid w:val="00911CA1"/>
    <w:rsid w:val="00916B18"/>
    <w:rsid w:val="0092501A"/>
    <w:rsid w:val="0093340D"/>
    <w:rsid w:val="0094201B"/>
    <w:rsid w:val="009423DE"/>
    <w:rsid w:val="00962DDE"/>
    <w:rsid w:val="00977CBC"/>
    <w:rsid w:val="00977F43"/>
    <w:rsid w:val="009842CE"/>
    <w:rsid w:val="00985F59"/>
    <w:rsid w:val="009A35F9"/>
    <w:rsid w:val="009C4C14"/>
    <w:rsid w:val="009C60AB"/>
    <w:rsid w:val="009D66AE"/>
    <w:rsid w:val="00A04CCA"/>
    <w:rsid w:val="00A05983"/>
    <w:rsid w:val="00A0691F"/>
    <w:rsid w:val="00A10B5D"/>
    <w:rsid w:val="00A1360C"/>
    <w:rsid w:val="00A151D8"/>
    <w:rsid w:val="00A1586D"/>
    <w:rsid w:val="00A22F6D"/>
    <w:rsid w:val="00A3681E"/>
    <w:rsid w:val="00A413C9"/>
    <w:rsid w:val="00A44B6C"/>
    <w:rsid w:val="00A44BD7"/>
    <w:rsid w:val="00A47952"/>
    <w:rsid w:val="00A544E9"/>
    <w:rsid w:val="00A57614"/>
    <w:rsid w:val="00A57F96"/>
    <w:rsid w:val="00A75C76"/>
    <w:rsid w:val="00A7751A"/>
    <w:rsid w:val="00A867C9"/>
    <w:rsid w:val="00A9191D"/>
    <w:rsid w:val="00AA5159"/>
    <w:rsid w:val="00AB3066"/>
    <w:rsid w:val="00AC68C7"/>
    <w:rsid w:val="00AD1F48"/>
    <w:rsid w:val="00AD2E2D"/>
    <w:rsid w:val="00AE371E"/>
    <w:rsid w:val="00B203E4"/>
    <w:rsid w:val="00B32683"/>
    <w:rsid w:val="00B340D4"/>
    <w:rsid w:val="00B5589A"/>
    <w:rsid w:val="00B64119"/>
    <w:rsid w:val="00B705E7"/>
    <w:rsid w:val="00BA3235"/>
    <w:rsid w:val="00BA4B59"/>
    <w:rsid w:val="00BB2138"/>
    <w:rsid w:val="00BB2CA6"/>
    <w:rsid w:val="00BB4AFD"/>
    <w:rsid w:val="00BC2FFA"/>
    <w:rsid w:val="00BE128A"/>
    <w:rsid w:val="00C206A5"/>
    <w:rsid w:val="00C2553C"/>
    <w:rsid w:val="00C27FF0"/>
    <w:rsid w:val="00C635D5"/>
    <w:rsid w:val="00C743E9"/>
    <w:rsid w:val="00C8266C"/>
    <w:rsid w:val="00C92630"/>
    <w:rsid w:val="00CA15DD"/>
    <w:rsid w:val="00CA2204"/>
    <w:rsid w:val="00CB0D09"/>
    <w:rsid w:val="00CB124F"/>
    <w:rsid w:val="00CE0C23"/>
    <w:rsid w:val="00CE1CB9"/>
    <w:rsid w:val="00CE5AF8"/>
    <w:rsid w:val="00CE6C5C"/>
    <w:rsid w:val="00CE72B0"/>
    <w:rsid w:val="00D064BD"/>
    <w:rsid w:val="00D20615"/>
    <w:rsid w:val="00D3774E"/>
    <w:rsid w:val="00D567E2"/>
    <w:rsid w:val="00D5772F"/>
    <w:rsid w:val="00D63844"/>
    <w:rsid w:val="00D7476B"/>
    <w:rsid w:val="00DA7FA6"/>
    <w:rsid w:val="00DB5025"/>
    <w:rsid w:val="00DC09F9"/>
    <w:rsid w:val="00DC177D"/>
    <w:rsid w:val="00DC6E2D"/>
    <w:rsid w:val="00DE4EEB"/>
    <w:rsid w:val="00DF3F18"/>
    <w:rsid w:val="00E14312"/>
    <w:rsid w:val="00E1730E"/>
    <w:rsid w:val="00E250C7"/>
    <w:rsid w:val="00E30A75"/>
    <w:rsid w:val="00E43907"/>
    <w:rsid w:val="00E462A4"/>
    <w:rsid w:val="00E67D4C"/>
    <w:rsid w:val="00E75BA3"/>
    <w:rsid w:val="00E76542"/>
    <w:rsid w:val="00E908E6"/>
    <w:rsid w:val="00EA7D19"/>
    <w:rsid w:val="00EE575E"/>
    <w:rsid w:val="00EE6C00"/>
    <w:rsid w:val="00EE7978"/>
    <w:rsid w:val="00EF422B"/>
    <w:rsid w:val="00EF6A95"/>
    <w:rsid w:val="00F01B58"/>
    <w:rsid w:val="00F14C8A"/>
    <w:rsid w:val="00F1619D"/>
    <w:rsid w:val="00F2287E"/>
    <w:rsid w:val="00F30232"/>
    <w:rsid w:val="00F3137F"/>
    <w:rsid w:val="00F35CD4"/>
    <w:rsid w:val="00F4799F"/>
    <w:rsid w:val="00F6799E"/>
    <w:rsid w:val="00F71318"/>
    <w:rsid w:val="00F81895"/>
    <w:rsid w:val="00F87D30"/>
    <w:rsid w:val="00F91208"/>
    <w:rsid w:val="00FA036D"/>
    <w:rsid w:val="00FB0AED"/>
    <w:rsid w:val="00FB419C"/>
    <w:rsid w:val="00FB4F4E"/>
    <w:rsid w:val="00FB6A06"/>
    <w:rsid w:val="00FB7F34"/>
    <w:rsid w:val="00FC0B61"/>
    <w:rsid w:val="00FC3505"/>
    <w:rsid w:val="00FC51D1"/>
    <w:rsid w:val="00FD3879"/>
    <w:rsid w:val="00FD6530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E7D42BE"/>
  <w15:docId w15:val="{A2896307-9881-44E5-B355-F64C9506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4E9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6A3F-7B73-4465-9C57-992021195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2026-07-23T12:36:00Z</cp:lastPrinted>
  <dcterms:created xsi:type="dcterms:W3CDTF">2026-07-23T12:37:00Z</dcterms:created>
  <dcterms:modified xsi:type="dcterms:W3CDTF">2026-07-23T12:37:00Z</dcterms:modified>
</cp:coreProperties>
</file>